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5895" w14:textId="2E15CD5C" w:rsidR="00BE509A" w:rsidRPr="00A75D3A" w:rsidRDefault="00BE509A" w:rsidP="00BE5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D3A">
        <w:rPr>
          <w:rFonts w:ascii="Times New Roman" w:hAnsi="Times New Roman" w:cs="Times New Roman"/>
          <w:b/>
          <w:bCs/>
          <w:sz w:val="24"/>
          <w:szCs w:val="24"/>
        </w:rPr>
        <w:t>UCC</w:t>
      </w:r>
      <w:r w:rsidR="00BF263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613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5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8A8" w:rsidRPr="00E748A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Financing Statement Amendment</w:t>
      </w:r>
      <w:r w:rsidR="00E748A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75D3A">
        <w:rPr>
          <w:rFonts w:ascii="Times New Roman" w:hAnsi="Times New Roman" w:cs="Times New Roman"/>
          <w:b/>
          <w:bCs/>
          <w:sz w:val="24"/>
          <w:szCs w:val="24"/>
        </w:rPr>
        <w:t>Filing Acknowledgment Letter</w:t>
      </w:r>
    </w:p>
    <w:p w14:paraId="5F10B9CC" w14:textId="1DDDF5BF" w:rsidR="005D625C" w:rsidRPr="00BE509A" w:rsidRDefault="00BE509A" w:rsidP="00BE5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09A">
        <w:rPr>
          <w:rFonts w:ascii="Times New Roman" w:hAnsi="Times New Roman" w:cs="Times New Roman"/>
          <w:sz w:val="24"/>
          <w:szCs w:val="24"/>
        </w:rPr>
        <w:t>[Letter should be on the filing attorney’s organizational letterhead]</w:t>
      </w:r>
    </w:p>
    <w:p w14:paraId="6B2B8702" w14:textId="7FE746FE" w:rsidR="00375C69" w:rsidRDefault="00375C69"/>
    <w:p w14:paraId="669B746F" w14:textId="74CEB165" w:rsidR="00375C69" w:rsidRDefault="00375C69"/>
    <w:p w14:paraId="38785F2F" w14:textId="7CE872B3" w:rsidR="00375C69" w:rsidRDefault="00375C69"/>
    <w:p w14:paraId="789953E5" w14:textId="182BA731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[Date]</w:t>
      </w:r>
    </w:p>
    <w:p w14:paraId="66D99826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B38E12A" w14:textId="08319B68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[Enter filing attorney’s name, organization, address, city, state, &amp; zip]</w:t>
      </w:r>
    </w:p>
    <w:p w14:paraId="72239FAC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FFEBDD3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57D7848" w14:textId="5290E76F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whom it may concern,</w:t>
      </w:r>
    </w:p>
    <w:p w14:paraId="5116AE23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04B09C0" w14:textId="00E883FB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This letter is to confirm that the enclosed UCC-</w:t>
      </w:r>
      <w:r w:rsidR="00F90C3C"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0C3C">
        <w:rPr>
          <w:rFonts w:ascii="TimesNewRomanPSMT" w:hAnsi="TimesNewRomanPSMT" w:cs="TimesNewRomanPSMT"/>
          <w:color w:val="000000"/>
          <w:sz w:val="24"/>
          <w:szCs w:val="24"/>
        </w:rPr>
        <w:t xml:space="preserve">Financing Statement Amendment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between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the </w:t>
      </w:r>
      <w:r w:rsidR="00051A2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legal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name of the Non-Profit Organization]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</w:t>
      </w:r>
      <w:r w:rsidR="00F90C3C" w:rsidRPr="00F90C3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the </w:t>
      </w:r>
      <w:r w:rsidR="00C14C9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legal </w:t>
      </w:r>
      <w:r w:rsidR="00F90C3C" w:rsidRPr="00F90C3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name of the Secured Party]</w:t>
      </w:r>
      <w:r>
        <w:rPr>
          <w:rFonts w:ascii="TimesNewRomanPSMT" w:hAnsi="TimesNewRomanPSMT" w:cs="TimesNewRomanPSMT"/>
          <w:color w:val="000000"/>
          <w:sz w:val="24"/>
          <w:szCs w:val="24"/>
        </w:rPr>
        <w:t>, was submitted to the New York State Department of State for filing.</w:t>
      </w:r>
    </w:p>
    <w:p w14:paraId="23F92141" w14:textId="277D9308" w:rsidR="00C6136C" w:rsidRDefault="00C6136C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DF62EC" w14:textId="0EB328B5" w:rsidR="00FB7DFD" w:rsidRDefault="00C6136C" w:rsidP="00FB7D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>The Financing Statement Amendment has been assigned Filing Number: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UCC-3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number]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>, Filing Date:</w:t>
      </w:r>
      <w:r w:rsidRPr="00C6136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UCC-3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date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]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 xml:space="preserve">. This document has been appended to initial </w:t>
      </w:r>
      <w:r w:rsidR="00ED5AD5">
        <w:rPr>
          <w:rFonts w:ascii="TimesNewRomanPSMT" w:hAnsi="TimesNewRomanPSMT" w:cs="TimesNewRomanPSMT"/>
          <w:color w:val="000000"/>
          <w:sz w:val="24"/>
          <w:szCs w:val="24"/>
        </w:rPr>
        <w:t xml:space="preserve">UCC-1 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 xml:space="preserve">Financing Statement Filing Number: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UCC-1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number]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 xml:space="preserve">, which was filed on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UCC-1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date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]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>. The initial</w:t>
      </w:r>
      <w:r w:rsidR="00ED5AD5">
        <w:rPr>
          <w:rFonts w:ascii="TimesNewRomanPSMT" w:hAnsi="TimesNewRomanPSMT" w:cs="TimesNewRomanPSMT"/>
          <w:color w:val="000000"/>
          <w:sz w:val="24"/>
          <w:szCs w:val="24"/>
        </w:rPr>
        <w:t xml:space="preserve"> UCC-1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 xml:space="preserve"> Financing Statement will lapse on </w:t>
      </w:r>
      <w:r w:rsidRPr="00C6136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[Enter UCC-1 lapse date]</w:t>
      </w:r>
      <w:r w:rsidRPr="00C6136C">
        <w:rPr>
          <w:rFonts w:ascii="TimesNewRomanPSMT" w:hAnsi="TimesNewRomanPSMT" w:cs="TimesNewRomanPSMT"/>
          <w:color w:val="000000"/>
          <w:sz w:val="24"/>
          <w:szCs w:val="24"/>
        </w:rPr>
        <w:t xml:space="preserve"> unless continued.</w:t>
      </w:r>
      <w:r w:rsidR="00FB7DFD">
        <w:rPr>
          <w:rFonts w:ascii="TimesNewRomanPSMT" w:hAnsi="TimesNewRomanPSMT" w:cs="TimesNewRomanPSMT"/>
          <w:color w:val="000000"/>
          <w:sz w:val="24"/>
          <w:szCs w:val="24"/>
        </w:rPr>
        <w:t xml:space="preserve"> The UCC-3 filing included the attached UCC-3 Financing Statement Form, Exhibit A, Schedule I, and the Payment Requisition Form.</w:t>
      </w:r>
    </w:p>
    <w:p w14:paraId="177E7147" w14:textId="62E2AFA1" w:rsidR="00C6136C" w:rsidRDefault="00C6136C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E04F4D" w14:textId="657C52ED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 the Filing Acknowledgment received from New York State</w:t>
      </w:r>
      <w:r w:rsidR="00C6136C">
        <w:rPr>
          <w:rFonts w:ascii="TimesNewRomanPSMT" w:hAnsi="TimesNewRomanPSMT" w:cs="TimesNewRomanPSMT"/>
          <w:color w:val="000000"/>
          <w:sz w:val="24"/>
          <w:szCs w:val="24"/>
        </w:rPr>
        <w:t xml:space="preserve"> Department of State</w:t>
      </w:r>
      <w:r>
        <w:rPr>
          <w:rFonts w:ascii="TimesNewRomanPSMT" w:hAnsi="TimesNewRomanPSMT" w:cs="TimesNewRomanPSMT"/>
          <w:color w:val="000000"/>
          <w:sz w:val="24"/>
          <w:szCs w:val="24"/>
        </w:rPr>
        <w:t>, Filing Number</w:t>
      </w:r>
      <w:r w:rsidR="00C6136C"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 w:rsidR="00C6136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UCC-3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number]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filed on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 w:rsidR="00C6136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UCC-3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date]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consists of a total of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[Enter number of pages]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pages, however, only the first page of the document was returned as a part of the acknowledgment.</w:t>
      </w:r>
    </w:p>
    <w:p w14:paraId="30467073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4EF505" w14:textId="3618FC1E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Should you have any questions or require additional information, please don’t hesitate to contact me.</w:t>
      </w:r>
    </w:p>
    <w:p w14:paraId="778CDD3E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905B509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B1A9590" w14:textId="7C9AE4E2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Thank you,</w:t>
      </w:r>
    </w:p>
    <w:p w14:paraId="5D4BA677" w14:textId="3A3E0084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A6A742" w14:textId="08C0C06F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[Filing Attorney’s Signature]</w:t>
      </w:r>
    </w:p>
    <w:p w14:paraId="6CA5A65A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5E87980" w14:textId="3E14915A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[Enter filing attorney’s name, title, email, and phone number]</w:t>
      </w:r>
    </w:p>
    <w:sectPr w:rsidR="0037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69"/>
    <w:rsid w:val="00051A28"/>
    <w:rsid w:val="00375C69"/>
    <w:rsid w:val="005D625C"/>
    <w:rsid w:val="00A75D3A"/>
    <w:rsid w:val="00BE509A"/>
    <w:rsid w:val="00BF2632"/>
    <w:rsid w:val="00C14C99"/>
    <w:rsid w:val="00C6136C"/>
    <w:rsid w:val="00E748A8"/>
    <w:rsid w:val="00ED5AD5"/>
    <w:rsid w:val="00F90C3C"/>
    <w:rsid w:val="00F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E0B7"/>
  <w15:chartTrackingRefBased/>
  <w15:docId w15:val="{6F036ECB-03E6-4FE6-ACB5-DAAE8B75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DDC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Lombay, Joshua (DDC)</dc:creator>
  <cp:keywords/>
  <dc:description/>
  <cp:lastModifiedBy>Lombay, Joshua (DDC)</cp:lastModifiedBy>
  <cp:revision>9</cp:revision>
  <dcterms:created xsi:type="dcterms:W3CDTF">2023-06-27T18:57:00Z</dcterms:created>
  <dcterms:modified xsi:type="dcterms:W3CDTF">2023-09-20T13:58:00Z</dcterms:modified>
</cp:coreProperties>
</file>